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A98" w:rsidRDefault="00F43EC9">
      <w:pPr>
        <w:rPr>
          <w:rFonts w:ascii="Arial" w:hAnsi="Arial" w:cs="Arial"/>
          <w:color w:val="000000"/>
          <w:sz w:val="20"/>
          <w:szCs w:val="20"/>
          <w:shd w:val="clear" w:color="auto" w:fill="F3F3F3"/>
        </w:rPr>
      </w:pPr>
      <w:r>
        <w:rPr>
          <w:rFonts w:ascii="Arial" w:hAnsi="Arial" w:cs="Arial"/>
          <w:b/>
          <w:bCs/>
          <w:i/>
          <w:iCs/>
          <w:color w:val="000000"/>
          <w:sz w:val="20"/>
          <w:szCs w:val="20"/>
          <w:shd w:val="clear" w:color="auto" w:fill="F3F3F3"/>
        </w:rPr>
        <w:t>Сетевой этикет</w:t>
      </w:r>
      <w:r>
        <w:rPr>
          <w:color w:val="000000"/>
          <w:sz w:val="27"/>
          <w:szCs w:val="27"/>
          <w:shd w:val="clear" w:color="auto" w:fill="F3F3F3"/>
        </w:rPr>
        <w:t> </w:t>
      </w:r>
      <w:r>
        <w:rPr>
          <w:rFonts w:ascii="Arial" w:hAnsi="Arial" w:cs="Arial"/>
          <w:color w:val="000000"/>
          <w:sz w:val="20"/>
          <w:szCs w:val="20"/>
          <w:shd w:val="clear" w:color="auto" w:fill="F3F3F3"/>
        </w:rPr>
        <w:t xml:space="preserve">- это несложные правила, которые придумали люди, много общающиеся друг с другом через интернет. Он нужен для того, чтобы всем - и опытным пользователям, и новичкам было в равной мере комфортно общаться между собой. Большинство правил не носит никакого специального характера, а просто представляет собой повторение правил хорошего тона, принятых в обществе в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3F3F3"/>
        </w:rPr>
        <w:t>целом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3F3F3"/>
        </w:rPr>
        <w:t>.Э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3F3F3"/>
        </w:rPr>
        <w:t>ти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3F3F3"/>
        </w:rPr>
        <w:t xml:space="preserve"> правила - всего лишь пожелания. Но поскольку мы все - сообщество, соблюдение этих правил поднимет Ваш авторитет, и Вы привлечете к себе внимание как приятный и интересный собеседник.</w:t>
      </w:r>
      <w:r>
        <w:rPr>
          <w:rFonts w:ascii="Arial" w:hAnsi="Arial" w:cs="Arial"/>
          <w:color w:val="000000"/>
          <w:sz w:val="20"/>
          <w:szCs w:val="20"/>
          <w:shd w:val="clear" w:color="auto" w:fill="F3F3F3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3F3F3"/>
        </w:rPr>
        <w:br/>
        <w:t xml:space="preserve">Как соблюдать сетевой этикет? Вы должны научиться вести себя так, словно оказались в незнакомом мире, очень похожем на Ваш реальный мир, и не желаете задеть кого-либо своим бестактным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3F3F3"/>
        </w:rPr>
        <w:t>поведением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3F3F3"/>
        </w:rPr>
        <w:t>.Н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3F3F3"/>
        </w:rPr>
        <w:t>а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3F3F3"/>
        </w:rPr>
        <w:t xml:space="preserve"> самом деле, все очень просто. Сетевой этикет - такой же, как и обычный. Большинство стычек в Сети происходит от неумения и нежелания участников слышать друг друга. Прежде всего - старайтесь руководствоваться здравым смыслом. Уважайте ваших собеседников,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3F3F3"/>
        </w:rPr>
        <w:t>кем бы они не представились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3F3F3"/>
        </w:rPr>
        <w:t>, и тогда ваша жизнь в сообществе станет легкой и приятной.</w:t>
      </w:r>
    </w:p>
    <w:p w:rsidR="00C078E3" w:rsidRDefault="00C078E3">
      <w:pPr>
        <w:rPr>
          <w:rFonts w:ascii="Arial" w:hAnsi="Arial" w:cs="Arial"/>
          <w:color w:val="000000"/>
          <w:sz w:val="20"/>
          <w:szCs w:val="20"/>
          <w:shd w:val="clear" w:color="auto" w:fill="F3F3F3"/>
        </w:rPr>
      </w:pPr>
    </w:p>
    <w:p w:rsidR="00C078E3" w:rsidRDefault="00C078E3">
      <w:pPr>
        <w:rPr>
          <w:rFonts w:ascii="Arial" w:hAnsi="Arial" w:cs="Arial"/>
          <w:color w:val="000000"/>
          <w:sz w:val="20"/>
          <w:szCs w:val="20"/>
          <w:shd w:val="clear" w:color="auto" w:fill="F3F3F3"/>
        </w:rPr>
      </w:pPr>
    </w:p>
    <w:p w:rsidR="00C078E3" w:rsidRDefault="00C078E3">
      <w:pPr>
        <w:rPr>
          <w:rFonts w:ascii="Arial" w:hAnsi="Arial" w:cs="Arial"/>
          <w:color w:val="000000"/>
          <w:sz w:val="20"/>
          <w:szCs w:val="20"/>
          <w:shd w:val="clear" w:color="auto" w:fill="F3F3F3"/>
        </w:rPr>
      </w:pPr>
    </w:p>
    <w:p w:rsidR="00C078E3" w:rsidRPr="00C078E3" w:rsidRDefault="00C078E3" w:rsidP="00C078E3">
      <w:pPr>
        <w:spacing w:before="100" w:beforeAutospacing="1" w:after="100" w:afterAutospacing="1" w:line="240" w:lineRule="auto"/>
        <w:ind w:left="375" w:right="375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078E3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Прежде </w:t>
      </w:r>
      <w:proofErr w:type="gramStart"/>
      <w:r w:rsidRPr="00C078E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всего</w:t>
      </w:r>
      <w:proofErr w:type="gramEnd"/>
      <w:r w:rsidRPr="00C078E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нельзя делать тех вещей, которые не поощряются в любом цивилизованном обществе:</w:t>
      </w:r>
    </w:p>
    <w:p w:rsidR="00C078E3" w:rsidRPr="00C078E3" w:rsidRDefault="00C078E3" w:rsidP="00C078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078E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употреблять ненормативную лексику;</w:t>
      </w:r>
    </w:p>
    <w:p w:rsidR="00C078E3" w:rsidRPr="00C078E3" w:rsidRDefault="00C078E3" w:rsidP="00C078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078E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разжигать национальную рознь;</w:t>
      </w:r>
    </w:p>
    <w:p w:rsidR="00C078E3" w:rsidRPr="00C078E3" w:rsidRDefault="00C078E3" w:rsidP="00C078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078E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оскорблять людей;</w:t>
      </w:r>
    </w:p>
    <w:p w:rsidR="00C078E3" w:rsidRPr="00C078E3" w:rsidRDefault="00C078E3" w:rsidP="00C078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078E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воровать;</w:t>
      </w:r>
    </w:p>
    <w:p w:rsidR="00C078E3" w:rsidRPr="00C078E3" w:rsidRDefault="00C078E3" w:rsidP="00C078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078E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умышленно пытаться что-то сломать;</w:t>
      </w:r>
    </w:p>
    <w:p w:rsidR="00C078E3" w:rsidRPr="00C078E3" w:rsidRDefault="00C078E3" w:rsidP="00C078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078E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призывать к свержению существующего строя;</w:t>
      </w:r>
    </w:p>
    <w:p w:rsidR="00C078E3" w:rsidRPr="00C078E3" w:rsidRDefault="00C078E3" w:rsidP="00C078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078E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не стоит присылать свои коммерческие предложения;</w:t>
      </w:r>
    </w:p>
    <w:p w:rsidR="00C078E3" w:rsidRPr="00C078E3" w:rsidRDefault="00C078E3" w:rsidP="00C078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078E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отправлять инструкции, объясняющие, как совершить незаконные действия, а также спрашивать о возможных способах совершения такого рода действий;</w:t>
      </w:r>
    </w:p>
    <w:p w:rsidR="00C078E3" w:rsidRPr="00C078E3" w:rsidRDefault="00C078E3" w:rsidP="00C078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078E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публиковать личные письма без согласия их авторов;</w:t>
      </w:r>
    </w:p>
    <w:p w:rsidR="00C078E3" w:rsidRPr="00C078E3" w:rsidRDefault="00C078E3" w:rsidP="00C078E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078E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затевать или продолжать дискуссию на </w:t>
      </w:r>
      <w:proofErr w:type="spellStart"/>
      <w:r w:rsidRPr="00C078E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отвлечённыую</w:t>
      </w:r>
      <w:proofErr w:type="spellEnd"/>
      <w:r w:rsidRPr="00C078E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тему в местах (конференции, форумы и т.п.), не предназначенных для этого.</w:t>
      </w:r>
    </w:p>
    <w:p w:rsidR="00C078E3" w:rsidRPr="00C078E3" w:rsidRDefault="00C078E3" w:rsidP="00C078E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078E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Прежде чем рассмотреть правила сетевого этикета, познакомимся с основными понятиями, используемыми при коммуникациях в сети </w:t>
      </w:r>
      <w:proofErr w:type="spellStart"/>
      <w:r w:rsidRPr="00C078E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Internet</w:t>
      </w:r>
      <w:proofErr w:type="spellEnd"/>
      <w:r w:rsidRPr="00C078E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</w:p>
    <w:p w:rsidR="00C078E3" w:rsidRDefault="00C078E3">
      <w:bookmarkStart w:id="0" w:name="_GoBack"/>
      <w:bookmarkEnd w:id="0"/>
    </w:p>
    <w:sectPr w:rsidR="00C07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8124EA"/>
    <w:multiLevelType w:val="multilevel"/>
    <w:tmpl w:val="E1B45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654"/>
    <w:rsid w:val="00051654"/>
    <w:rsid w:val="005E3A98"/>
    <w:rsid w:val="00C078E3"/>
    <w:rsid w:val="00F43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7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7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75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2018-05-03T12:13:00Z</dcterms:created>
  <dcterms:modified xsi:type="dcterms:W3CDTF">2018-05-03T12:13:00Z</dcterms:modified>
</cp:coreProperties>
</file>