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eastAsiaTheme="minorHAnsi"/>
          <w:b/>
          <w:bCs/>
          <w:lang w:eastAsia="en-US"/>
        </w:rPr>
        <w:id w:val="-555080204"/>
        <w:docPartObj>
          <w:docPartGallery w:val="Cover Pages"/>
          <w:docPartUnique/>
        </w:docPartObj>
      </w:sdtPr>
      <w:sdtContent>
        <w:sdt>
          <w:sdtPr>
            <w:rPr>
              <w:rFonts w:ascii="Calibri" w:hAnsi="Calibri"/>
              <w:sz w:val="28"/>
              <w:szCs w:val="28"/>
              <w:lang w:eastAsia="ru-RU"/>
            </w:rPr>
            <w:alias w:val="Год"/>
            <w:id w:val="-1224826109"/>
            <w:showingPlcHdr/>
            <w:dataBinding w:prefixMappings="xmlns:ns0='http://schemas.microsoft.com/office/2006/coverPageProps'" w:xpath="/ns0:CoverPageProperties[1]/ns0:PublishDate[1]" w:storeItemID="{55AF091B-3C7A-41E3-B477-F2FDAA23CFDA}"/>
            <w:date>
              <w:dateFormat w:val="yy"/>
              <w:lid w:val="ru-RU"/>
              <w:storeMappedDataAs w:val="dateTime"/>
              <w:calendar w:val="gregorian"/>
            </w:date>
          </w:sdtPr>
          <w:sdtContent>
            <w:p w:rsidR="00AA1D17" w:rsidRPr="00AA1D17" w:rsidRDefault="00BC6172" w:rsidP="00AA1D17">
              <w:pPr>
                <w:jc w:val="right"/>
                <w:rPr>
                  <w:rFonts w:ascii="Calibri" w:hAnsi="Calibri"/>
                  <w:sz w:val="96"/>
                  <w:szCs w:val="96"/>
                  <w:lang w:eastAsia="ru-RU"/>
                </w:rPr>
              </w:pPr>
              <w:r>
                <w:rPr>
                  <w:rFonts w:ascii="Calibri" w:hAnsi="Calibri"/>
                  <w:sz w:val="28"/>
                  <w:szCs w:val="28"/>
                  <w:lang w:eastAsia="ru-RU"/>
                </w:rPr>
                <w:t xml:space="preserve">     </w:t>
              </w:r>
            </w:p>
          </w:sdtContent>
        </w:sdt>
        <w:p w:rsidR="003F726A" w:rsidRPr="003F726A" w:rsidRDefault="00E9461D" w:rsidP="00AA1D17">
          <w:pPr>
            <w:spacing w:after="0" w:line="240" w:lineRule="auto"/>
            <w:rPr>
              <w:rFonts w:eastAsiaTheme="minorHAnsi"/>
              <w:b/>
              <w:bCs/>
              <w:lang w:eastAsia="en-US"/>
            </w:rPr>
          </w:pPr>
          <w:r>
            <w:rPr>
              <w:rFonts w:eastAsiaTheme="minorHAnsi"/>
              <w:b/>
              <w:bCs/>
              <w:noProof/>
              <w:lang w:eastAsia="ru-RU"/>
            </w:rPr>
            <w:pict>
              <v:group id="Группа 3" o:spid="_x0000_s1026" style="position:absolute;margin-left:0;margin-top:0;width:612pt;height:795.65pt;z-index:251659264;mso-width-percent:1000;mso-position-horizontal:center;mso-position-horizontal-relative:page;mso-position-vertical:center;mso-position-vertical-relative:margin;mso-width-percent:1000;mso-height-relative:margin" coordorigin=",1440" coordsize="12240,15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" o:allowincell="f">
                <v:group id="Group 4" o:spid="_x0000_s1027" style="position:absolute;top:3720;width:12240;height:13633" coordorigin="-6,-1934" coordsize="12197,12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    <v:group id="Group 5" o:spid="_x0000_s1028" style="position:absolute;left:-6;top:3717;width:12189;height:3550" coordorigin="18,7468" coordsize="12189,3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  <v:shape id="Freeform 6" o:spid="_x0000_s1029" style="position:absolute;left:18;top:7837;width:7132;height:2863;visibility:visible;mso-wrap-style:square;v-text-anchor:top" coordsize="7132,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7CRMAA&#10;AADcAAAADwAAAGRycy9kb3ducmV2LnhtbERPzWoCMRC+C75DGKE3za60IlujiCBY7KFqH2DYjLuL&#10;yWRJRt2+fXMo9Pjx/a82g3fqQTF1gQ2UswIUcR1sx42B78t+ugSVBNmiC0wGfijBZj0erbCy4ckn&#10;epylUTmEU4UGWpG+0jrVLXlMs9ATZ+4aokfJMDbaRnzmcO/0vCgW2mPHuaHFnnYt1bfz3RsQd+RT&#10;vfx4O96L0n1+RdstdmLMy2TYvoMSGuRf/Oc+WAOvZZ6fz+Qjo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7CRMAAAADcAAAADwAAAAAAAAAAAAAAAACYAgAAZHJzL2Rvd25y&#10;ZXYueG1sUEsFBgAAAAAEAAQA9QAAAIUDAAAAAA==&#10;" path="m,l17,2863,7132,2578r,-2378l,xe" fillcolor="#a7bfde" stroked="f">
                      <v:fill opacity="32896f"/>
                      <v:path arrowok="t" o:connecttype="custom" o:connectlocs="0,0;17,2863;7132,2578;7132,200;0,0" o:connectangles="0,0,0,0,0"/>
                    </v:shape>
                    <v:shape id="Freeform 7" o:spid="_x0000_s1030" style="position:absolute;left:7150;top:7468;width:3466;height:3550;visibility:visible;mso-wrap-style:square;v-text-anchor:top" coordsize="3466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g2xsYA&#10;AADcAAAADwAAAGRycy9kb3ducmV2LnhtbESPQWsCMRSE74X+h/AKvZSa3VZqWY0i0tJ6stqC18fm&#10;uVndvGyTVFd/fSMIHoeZ+YYZTTrbiD35UDtWkPcyEMSl0zVXCn6+3x9fQYSIrLFxTAqOFGAyvr0Z&#10;YaHdgZe0X8VKJAiHAhWYGNtCylAashh6riVO3sZ5izFJX0nt8ZDgtpFPWfYiLdacFgy2NDNU7lZ/&#10;VsHXaemnz+2vP6HpV4vtfP0wePtQ6v6umw5BROriNXxpf2oF/TyH85l0BOT4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g2xsYAAADcAAAADwAAAAAAAAAAAAAAAACYAgAAZHJz&#10;L2Rvd25yZXYueG1sUEsFBgAAAAAEAAQA9QAAAIsDAAAAAA==&#10;" path="m,569l,2930r3466,620l3466,,,569xe" fillcolor="#d3dfee" stroked="f">
                      <v:fill opacity="32896f"/>
                      <v:path arrowok="t" o:connecttype="custom" o:connectlocs="0,569;0,2930;3466,3550;3466,0;0,569" o:connectangles="0,0,0,0,0"/>
                    </v:shape>
                    <v:shape id="Freeform 8" o:spid="_x0000_s1031" style="position:absolute;left:10616;top:7468;width:1591;height:3550;visibility:visible;mso-wrap-style:square;v-text-anchor:top" coordsize="1591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WTcMMA&#10;AADcAAAADwAAAGRycy9kb3ducmV2LnhtbESPQYvCMBSE78L+h/AW9qapQVS6RnFXZEW8qOv90Tzb&#10;avNSmqj13xtB8DjMzDfMZNbaSlyp8aVjDf1eAoI4c6bkXMP/ftkdg/AB2WDlmDTcycNs+tGZYGrc&#10;jbd03YVcRAj7FDUUIdSplD4ryKLvuZo4ekfXWAxRNrk0Dd4i3FZSJclQWiw5LhRY029B2Xl3sRpG&#10;+8VgMTdr9fPH4aSygzodNkrrr892/g0iUBve4Vd7ZTQM+gqeZ+IR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WTcMMAAADcAAAADwAAAAAAAAAAAAAAAACYAgAAZHJzL2Rv&#10;d25yZXYueG1sUEsFBgAAAAAEAAQA9QAAAIgDAAAAAA==&#10;" path="m,l,3550,1591,2746r,-2009l,xe" fillcolor="#a7bfde" stroked="f">
                      <v:fill opacity="32896f"/>
                      <v:path arrowok="t" o:connecttype="custom" o:connectlocs="0,0;0,3550;1591,2746;1591,737;0,0" o:connectangles="0,0,0,0,0"/>
                    </v:shape>
                  </v:group>
                  <v:shape id="Freeform 9" o:spid="_x0000_s1032" style="position:absolute;left:8071;top:4069;width:4120;height:2913;visibility:visible;mso-wrap-style:square;v-text-anchor:top" coordsize="4120,2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oI4MUA&#10;AADcAAAADwAAAGRycy9kb3ducmV2LnhtbESPQWvCQBSE70L/w/IKvemutaik2UgJaHvoxUTvj+xr&#10;Epp9G7LbGP313ULB4zAz3zDpbrKdGGnwrWMNy4UCQVw503Kt4VTu51sQPiAb7ByThit52GUPsxQT&#10;4y58pLEItYgQ9glqaELoEyl91ZBFv3A9cfS+3GAxRDnU0gx4iXDbyWel1tJiy3GhwZ7yhqrv4sdq&#10;OI756nwoFV1Ls+neN5+Fut1yrZ8ep7dXEIGmcA//tz+MhpflCv7OxCM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+gjgxQAAANwAAAAPAAAAAAAAAAAAAAAAAJgCAABkcnMv&#10;ZG93bnJldi54bWxQSwUGAAAAAAQABAD1AAAAigMAAAAA&#10;" path="m1,251l,2662r4120,251l4120,,1,251xe" fillcolor="#d8d8d8" stroked="f">
                    <v:path arrowok="t" o:connecttype="custom" o:connectlocs="1,251;0,2662;4120,2913;4120,0;1,251" o:connectangles="0,0,0,0,0"/>
                  </v:shape>
                  <v:shape id="Freeform 10" o:spid="_x0000_s1033" style="position:absolute;left:4104;top:3399;width:3985;height:4236;visibility:visible;mso-wrap-style:square;v-text-anchor:top" coordsize="3985,4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w+sYA&#10;AADcAAAADwAAAGRycy9kb3ducmV2LnhtbESPQWsCMRSE7wX/Q3hCbzWraCmrUURs6aVQtyJ6e7t5&#10;zS7dvCxJqmt/fVMQehxm5htmseptK87kQ+NYwXiUgSCunG7YKNh/PD88gQgRWWPrmBRcKcBqObhb&#10;YK7dhXd0LqIRCcIhRwV1jF0uZahqshhGriNO3qfzFmOS3kjt8ZLgtpWTLHuUFhtOCzV2tKmp+iq+&#10;rYKDfJ8Vx515c+WpzEq/PbTm50Wp+2G/noOI1Mf/8K39qhVMx1P4O5OO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Qw+sYAAADcAAAADwAAAAAAAAAAAAAAAACYAgAAZHJz&#10;L2Rvd25yZXYueG1sUEsFBgAAAAAEAAQA9QAAAIsDAAAAAA==&#10;" path="m,l,4236,3985,3349r,-2428l,xe" fillcolor="#bfbfbf" stroked="f">
                    <v:path arrowok="t" o:connecttype="custom" o:connectlocs="0,0;0,4236;3985,3349;3985,921;0,0" o:connectangles="0,0,0,0,0"/>
                  </v:shape>
                  <v:shape id="Freeform 11" o:spid="_x0000_s1034" style="position:absolute;left:18;top:3399;width:4086;height:4253;visibility:visible;mso-wrap-style:square;v-text-anchor:top" coordsize="4086,4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sFfsYA&#10;AADcAAAADwAAAGRycy9kb3ducmV2LnhtbESPQWvCQBSE7wX/w/KEXopuLK2E1FXEYOlBqMZCr6/Z&#10;ZxLMvg27WxP/vVsoeBxm5htmsRpMKy7kfGNZwWyagCAurW64UvB13E5SED4ga2wtk4IreVgtRw8L&#10;zLTt+UCXIlQiQthnqKAOocuk9GVNBv3UdsTRO1lnMETpKqkd9hFuWvmcJHNpsOG4UGNHm5rKc/Fr&#10;FBT5d/F09fvPPE/33fuP221Mnyr1OB7WbyACDeEe/m9/aAUvs1f4OxOP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sFfsYAAADcAAAADwAAAAAAAAAAAAAAAACYAgAAZHJz&#10;L2Rvd25yZXYueG1sUEsFBgAAAAAEAAQA9QAAAIsDAAAAAA==&#10;" path="m4086,r-2,4253l,3198,,1072,4086,xe" fillcolor="#d8d8d8" stroked="f">
                    <v:path arrowok="t" o:connecttype="custom" o:connectlocs="4086,0;4084,4253;0,3198;0,1072;4086,0" o:connectangles="0,0,0,0,0"/>
                  </v:shape>
                  <v:shape id="Freeform 12" o:spid="_x0000_s1035" style="position:absolute;left:16;top:220;width:2076;height:7248;visibility:visible;mso-wrap-style:square;v-text-anchor:top" coordsize="2076,3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8JbsMA&#10;AADcAAAADwAAAGRycy9kb3ducmV2LnhtbESPQWvCQBSE7wX/w/IEb3WTKFJSV9FCaT0aW8+P7DMb&#10;zL6N2a1J/70rCB6HmfmGWa4H24grdb52rCCdJiCIS6drrhT8HD5f30D4gKyxcUwK/snDejV6WWKu&#10;Xc97uhahEhHCPkcFJoQ2l9KXhiz6qWuJo3dyncUQZVdJ3WEf4baRWZIspMWa44LBlj4Mlefizyr4&#10;7fdSh+ayO34VaTarj9usvBilJuNh8w4i0BCe4Uf7WyuYpwu4n4lH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8JbsMAAADcAAAADwAAAAAAAAAAAAAAAACYAgAAZHJzL2Rv&#10;d25yZXYueG1sUEsFBgAAAAAEAAQA9QAAAIgDAAAAAA==&#10;" path="m,921l2060,r16,3851l,2981,,921xe" fillcolor="#d3dfee" stroked="f">
                    <v:fill opacity="46003f"/>
                    <v:path arrowok="t" o:connecttype="custom" o:connectlocs="0,921;2060,0;2076,3851;0,2981;0,921" o:connectangles="0,0,0,0,0"/>
                  </v:shape>
                  <v:shape id="Freeform 13" o:spid="_x0000_s1036" style="position:absolute;left:1852;top:-1934;width:6011;height:12238;visibility:visible;mso-wrap-style:square;v-text-anchor:top" coordsize="6011,3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eACcUA&#10;AADcAAAADwAAAGRycy9kb3ducmV2LnhtbESPW4vCMBSE3xf8D+EIvq2pF1apRnFFYd8WLyC+HZpj&#10;W2xOapKt7b/fLCz4OMzMN8xy3ZpKNOR8aVnBaJiAIM6sLjlXcD7t3+cgfEDWWFkmBR15WK96b0tM&#10;tX3ygZpjyEWEsE9RQRFCnUrps4IM+qGtiaN3s85giNLlUjt8Rrip5DhJPqTBkuNCgTVtC8ruxx+j&#10;YOK+x7vD5eHR3ubb82fTTa91p9Sg324WIAK14RX+b39pBdPRDP7O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h4AJxQAAANwAAAAPAAAAAAAAAAAAAAAAAJgCAABkcnMv&#10;ZG93bnJldi54bWxQSwUGAAAAAAQABAD1AAAAigMAAAAA&#10;" path="m,l17,3835,6011,2629r,-1390l,xe" fillcolor="#a7bfde" stroked="f">
                    <v:fill opacity="46003f"/>
                    <v:path arrowok="t" o:connecttype="custom" o:connectlocs="0,0;17,3835;6011,2629;6011,1239;0,0" o:connectangles="0,0,0,0,0"/>
                  </v:shape>
                  <v:shape id="Freeform 14" o:spid="_x0000_s1037" style="position:absolute;left:7199;top:4206;width:4102;height:1755;visibility:visible" coordsize="4102,34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hGnMIA&#10;AADcAAAADwAAAGRycy9kb3ducmV2LnhtbERPy4rCMBTdD/gP4QpuBk19IFKNIjMoLtz4AHF3bW6b&#10;YnNTmqj1781iYJaH816sWluJJzW+dKxgOEhAEGdOl1woOJ82/RkIH5A1Vo5JwZs8rJadrwWm2r34&#10;QM9jKEQMYZ+iAhNCnUrpM0MW/cDVxJHLXWMxRNgUUjf4iuG2kqMkmUqLJccGgzX9GMrux4dV8Jtv&#10;x/k1c+3l4s33bX+6j6vRWalet13PQQRqw7/4z73TCibDuDaeiUdAL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uEacwgAAANwAAAAPAAAAAAAAAAAAAAAAAJgCAABkcnMvZG93&#10;bnJldi54bWxQSwUGAAAAAAQABAD1AAAAhwMAAAAA&#10;" adj="-11796480,,5400" path="m,1038l,2411,4102,3432,4102,,,1038xe" fillcolor="#d3dfee" stroked="f">
                    <v:fill opacity="46003f"/>
                    <v:stroke joinstyle="round"/>
                    <v:formulas/>
                    <v:path arrowok="t" o:connecttype="custom" o:connectlocs="0,1038;0,2411;4102,3432;4102,0;0,1038" o:connectangles="0,0,0,0,0" textboxrect="0,0,4102,3432"/>
                    <v:textbox>
                      <w:txbxContent>
                        <w:sdt>
                          <w:sdtPr>
                            <w:rPr>
                              <w:rFonts w:ascii="Calibri" w:hAnsi="Calibri"/>
                              <w:sz w:val="28"/>
                              <w:szCs w:val="28"/>
                              <w:lang w:eastAsia="ru-RU"/>
                            </w:rPr>
                            <w:alias w:val="Год"/>
                            <w:id w:val="-1243255629"/>
                            <w:showingPlcHdr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AA1D17" w:rsidRPr="00AA1D17" w:rsidRDefault="00BC6172" w:rsidP="00AA1D17">
                              <w:pPr>
                                <w:jc w:val="right"/>
                                <w:rPr>
                                  <w:rFonts w:ascii="Calibri" w:hAnsi="Calibri"/>
                                  <w:sz w:val="96"/>
                                  <w:szCs w:val="96"/>
                                  <w:lang w:eastAsia="ru-RU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8"/>
                                  <w:szCs w:val="28"/>
                                  <w:lang w:eastAsia="ru-RU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:rsidR="00AA1D17" w:rsidRPr="00AA1D17" w:rsidRDefault="00AA1D17" w:rsidP="00AA1D17">
                          <w:pPr>
                            <w:jc w:val="center"/>
                            <w:rPr>
                              <w:sz w:val="28"/>
                              <w:lang w:val="kk-KZ"/>
                            </w:rPr>
                          </w:pPr>
                          <w:r w:rsidRPr="00AA1D17">
                            <w:rPr>
                              <w:sz w:val="28"/>
                              <w:lang w:val="kk-KZ"/>
                            </w:rPr>
                            <w:t>2017-2018 оқу жылы</w:t>
                          </w:r>
                        </w:p>
                      </w:txbxContent>
                    </v:textbox>
                  </v:shape>
                </v:group>
                <v:rect id="Rectangle 15" o:spid="_x0000_s1038" style="position:absolute;left:1800;top:1440;width:8638;height:183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UpPsYA&#10;AADcAAAADwAAAGRycy9kb3ducmV2LnhtbESP0WrCQBRE3wv9h+UWfCl1o4it0Y2UtEL0zdQPuGZv&#10;kzTZuyG7jfHvuwXBx2FmzjCb7WhaMVDvassKZtMIBHFhdc2lgtPX7uUNhPPIGlvLpOBKDrbJ48MG&#10;Y20vfKQh96UIEHYxKqi872IpXVGRQTe1HXHwvm1v0AfZl1L3eAlw08p5FC2lwZrDQoUdpRUVTf5r&#10;FOwPi8MpzeRPs6o/nrPXPJLn5adSk6fxfQ3C0+jv4Vs70woWsxX8nwlHQC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OUpPsYAAADcAAAADwAAAAAAAAAAAAAAAACYAgAAZHJz&#10;L2Rvd25yZXYueG1sUEsFBgAAAAAEAAQA9QAAAIsDAAAAAA==&#10;" filled="f" stroked="f">
                  <v:textbox style="mso-fit-shape-to-text:t">
                    <w:txbxContent>
                      <w:p w:rsidR="000A2AE3" w:rsidRDefault="000A2AE3" w:rsidP="00AA1D17">
                        <w:pPr>
                          <w:spacing w:after="0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</w:pPr>
                      </w:p>
                      <w:p w:rsidR="00AA1D17" w:rsidRPr="00AA1D17" w:rsidRDefault="000C1E0C" w:rsidP="00AA1D17">
                        <w:pPr>
                          <w:spacing w:after="0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  <w:lang w:val="kk-KZ"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  <w:t xml:space="preserve">ММ    « Трудовой бастауыш </w:t>
                        </w:r>
                        <w:r w:rsidR="00AA1D17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  <w:t>мектебі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  <w:t>»</w:t>
                        </w:r>
                      </w:p>
                      <w:p w:rsidR="003F726A" w:rsidRPr="000C1E0C" w:rsidRDefault="003F726A" w:rsidP="003F726A">
                        <w:pPr>
                          <w:spacing w:after="0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</w:pPr>
                      </w:p>
                      <w:p w:rsidR="003F726A" w:rsidRPr="000C1E0C" w:rsidRDefault="003F726A" w:rsidP="003F726A">
                        <w:pPr>
                          <w:spacing w:after="0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</w:pPr>
                      </w:p>
                    </w:txbxContent>
                  </v:textbox>
                </v:rect>
                <v:rect id="Rectangle 16" o:spid="_x0000_s1039" style="position:absolute;left:6494;top:11160;width:4998;height:16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NKHsMA&#10;AADcAAAADwAAAGRycy9kb3ducmV2LnhtbERPzWrCQBC+F3yHZYReitk0iNU0q4htIXpr6gOM2WkS&#10;zc6G7DbGt3cPQo8f33+2GU0rBupdY1nBaxSDIC6tbrhScPz5mi1BOI+ssbVMCm7kYLOePGWYanvl&#10;bxoKX4kQwi5FBbX3XSqlK2sy6CLbEQfu1/YGfYB9JXWP1xBuWpnE8UIabDg01NjRrqbyUvwZBfvD&#10;/HDc5fJ8WTUfL/lbEcvT4lOp5+m4fQfhafT/4oc71wrmSZgfzoQjIN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NKHsMAAADcAAAADwAAAAAAAAAAAAAAAACYAgAAZHJzL2Rv&#10;d25yZXYueG1sUEsFBgAAAAAEAAQA9QAAAIgDAAAAAA==&#10;" filled="f" stroked="f">
                  <v:textbox style="mso-fit-shape-to-text:t">
                    <w:txbxContent>
                      <w:sdt>
                        <w:sdtPr>
                          <w:rPr>
                            <w:sz w:val="28"/>
                            <w:szCs w:val="28"/>
                          </w:rPr>
                          <w:alias w:val="Год"/>
                          <w:id w:val="18366977"/>
                          <w:showingPlcHdr/>
                          <w:dataBinding w:prefixMappings="xmlns:ns0='http://schemas.microsoft.com/office/2006/coverPageProps'" w:xpath="/ns0:CoverPageProperties[1]/ns0:PublishDate[1]" w:storeItemID="{55AF091B-3C7A-41E3-B477-F2FDAA23CFDA}"/>
                          <w:date>
                            <w:dateFormat w:val="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Content>
                          <w:p w:rsidR="003F726A" w:rsidRDefault="00BC6172" w:rsidP="003F726A">
                            <w:pPr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</w:sdtContent>
                      </w:sdt>
                    </w:txbxContent>
                  </v:textbox>
                </v:rect>
                <v:rect id="Rectangle 17" o:spid="_x0000_s1040" style="position:absolute;left:1733;top:2510;width:8638;height:7268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crxMUA&#10;AADcAAAADwAAAGRycy9kb3ducmV2LnhtbESP0WrCQBRE3wv+w3ILvtWNqUhJXaUooQqtoPUDrtlr&#10;EszeDbtrEv/eLRT6OMzMGWaxGkwjOnK+tqxgOklAEBdW11wqOP3kL28gfEDW2FgmBXfysFqOnhaY&#10;advzgbpjKEWEsM9QQRVCm0npi4oM+oltiaN3sc5giNKVUjvsI9w0Mk2SuTRYc1yosKV1RcX1eDMK&#10;Xr/2e/e9uebzZHPasXXD+vN8UGr8PHy8gwg0hP/wX3urFczSKfye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NyvExQAAANwAAAAPAAAAAAAAAAAAAAAAAJgCAABkcnMv&#10;ZG93bnJldi54bWxQSwUGAAAAAAQABAD1AAAAigMAAAAA&#10;" filled="f" stroked="f">
                  <v:textbox>
                    <w:txbxContent>
                      <w:sdt>
                        <w:sdtPr>
                          <w:rPr>
                            <w:rFonts w:ascii="Times New Roman" w:eastAsia="Calibri" w:hAnsi="Times New Roman" w:cs="Times New Roman"/>
                            <w:b/>
                            <w:bCs/>
                            <w:i/>
                            <w:color w:val="1F497D" w:themeColor="text2"/>
                            <w:sz w:val="52"/>
                            <w:szCs w:val="44"/>
                            <w:lang w:eastAsia="ru-RU"/>
                          </w:rPr>
                          <w:alias w:val="Название"/>
                          <w:id w:val="15866532"/>
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<w:text/>
                        </w:sdtPr>
                        <w:sdtContent>
                          <w:p w:rsidR="003F726A" w:rsidRPr="00AA1D17" w:rsidRDefault="00BC6172" w:rsidP="00AA1D1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1F497D" w:themeColor="text2"/>
                                <w:sz w:val="144"/>
                                <w:szCs w:val="72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1F497D" w:themeColor="text2"/>
                                <w:sz w:val="52"/>
                                <w:szCs w:val="44"/>
                                <w:lang w:eastAsia="ru-RU"/>
                              </w:rPr>
                              <w:t xml:space="preserve">               Ашық тәрбие сағаты</w:t>
                            </w:r>
                            <w:proofErr w:type="gramStart"/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1F497D" w:themeColor="text2"/>
                                <w:sz w:val="52"/>
                                <w:szCs w:val="44"/>
                                <w:lang w:eastAsia="ru-RU"/>
                              </w:rPr>
                              <w:t xml:space="preserve"> Т</w:t>
                            </w:r>
                            <w:proofErr w:type="gramEnd"/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1F497D" w:themeColor="text2"/>
                                <w:sz w:val="52"/>
                                <w:szCs w:val="44"/>
                                <w:lang w:eastAsia="ru-RU"/>
                              </w:rPr>
                              <w:t xml:space="preserve">ақырыбы: </w:t>
                            </w:r>
                            <w:proofErr w:type="spellStart"/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1F497D" w:themeColor="text2"/>
                                <w:sz w:val="52"/>
                                <w:szCs w:val="44"/>
                                <w:lang w:eastAsia="ru-RU"/>
                              </w:rPr>
                              <w:t>Рухани</w:t>
                            </w:r>
                            <w:proofErr w:type="spellEnd"/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1F497D" w:themeColor="text2"/>
                                <w:sz w:val="52"/>
                                <w:szCs w:val="44"/>
                                <w:lang w:eastAsia="ru-RU"/>
                              </w:rPr>
                              <w:t xml:space="preserve"> жаңғырудың жарқын </w:t>
                            </w:r>
                            <w:proofErr w:type="spellStart"/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1F497D" w:themeColor="text2"/>
                                <w:sz w:val="52"/>
                                <w:szCs w:val="44"/>
                                <w:lang w:eastAsia="ru-RU"/>
                              </w:rPr>
                              <w:t>жолы</w:t>
                            </w:r>
                            <w:proofErr w:type="spellEnd"/>
                          </w:p>
                        </w:sdtContent>
                      </w:sdt>
                      <w:p w:rsidR="003F726A" w:rsidRPr="00AA1D17" w:rsidRDefault="00E9461D" w:rsidP="003F726A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56"/>
                            <w:szCs w:val="32"/>
                            <w:lang w:val="kk-KZ"/>
                          </w:rPr>
                        </w:pPr>
                        <w:sdt>
                          <w:sdtPr>
                            <w:rPr>
                              <w:rFonts w:ascii="Times New Roman" w:eastAsiaTheme="minorHAnsi" w:hAnsi="Times New Roman" w:cs="Times New Roman"/>
                              <w:b/>
                              <w:bCs/>
                              <w:i/>
                              <w:color w:val="0070C0"/>
                              <w:sz w:val="72"/>
                              <w:szCs w:val="36"/>
                              <w:bdr w:val="none" w:sz="0" w:space="0" w:color="auto" w:frame="1"/>
                              <w:shd w:val="clear" w:color="auto" w:fill="FFFFFF"/>
                              <w:lang w:val="kk-KZ" w:eastAsia="en-US"/>
                            </w:rPr>
                            <w:alias w:val="Подзаголовок"/>
                            <w:id w:val="15866538"/>
                            <w:showingPlcHdr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r w:rsidR="00BC6172">
                              <w:rPr>
                                <w:rFonts w:ascii="Times New Roman" w:eastAsiaTheme="minorHAnsi" w:hAnsi="Times New Roman" w:cs="Times New Roman"/>
                                <w:b/>
                                <w:bCs/>
                                <w:i/>
                                <w:color w:val="0070C0"/>
                                <w:sz w:val="72"/>
                                <w:szCs w:val="36"/>
                                <w:bdr w:val="none" w:sz="0" w:space="0" w:color="auto" w:frame="1"/>
                                <w:shd w:val="clear" w:color="auto" w:fill="FFFFFF"/>
                                <w:lang w:val="kk-KZ" w:eastAsia="en-US"/>
                              </w:rPr>
                              <w:t xml:space="preserve">     </w:t>
                            </w:r>
                          </w:sdtContent>
                        </w:sdt>
                      </w:p>
                      <w:p w:rsidR="003F726A" w:rsidRDefault="003F726A" w:rsidP="003F726A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</w:pPr>
                      </w:p>
                      <w:p w:rsidR="003F726A" w:rsidRDefault="003F726A" w:rsidP="003F726A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</w:pPr>
                      </w:p>
                      <w:p w:rsidR="003F726A" w:rsidRDefault="003F726A" w:rsidP="003F726A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</w:pPr>
                      </w:p>
                      <w:p w:rsidR="003F726A" w:rsidRDefault="003F726A" w:rsidP="003F726A">
                        <w:pPr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margin"/>
              </v:group>
            </w:pict>
          </w:r>
          <w:r w:rsidR="003F726A" w:rsidRPr="003F726A">
            <w:rPr>
              <w:rFonts w:eastAsiaTheme="minorHAnsi"/>
              <w:b/>
              <w:bCs/>
              <w:lang w:eastAsia="en-US"/>
            </w:rPr>
            <w:br w:type="page"/>
          </w:r>
        </w:p>
      </w:sdtContent>
    </w:sdt>
    <w:p w:rsidR="003F726A" w:rsidRPr="003F726A" w:rsidRDefault="003F726A" w:rsidP="003F726A">
      <w:pPr>
        <w:rPr>
          <w:rFonts w:ascii="Calibri" w:hAnsi="Calibri"/>
          <w:lang w:eastAsia="ru-RU"/>
        </w:rPr>
      </w:pPr>
    </w:p>
    <w:tbl>
      <w:tblPr>
        <w:tblW w:w="11374" w:type="dxa"/>
        <w:tblInd w:w="-120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/>
      </w:tblPr>
      <w:tblGrid>
        <w:gridCol w:w="654"/>
        <w:gridCol w:w="939"/>
        <w:gridCol w:w="1141"/>
        <w:gridCol w:w="4529"/>
        <w:gridCol w:w="1559"/>
        <w:gridCol w:w="992"/>
        <w:gridCol w:w="1560"/>
      </w:tblGrid>
      <w:tr w:rsidR="003F726A" w:rsidRPr="003F726A" w:rsidTr="00A0456E">
        <w:tc>
          <w:tcPr>
            <w:tcW w:w="27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947434" w:rsidRDefault="00947434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Өту түрі</w:t>
            </w:r>
          </w:p>
        </w:tc>
        <w:tc>
          <w:tcPr>
            <w:tcW w:w="86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Тәрбие сағаты </w:t>
            </w:r>
          </w:p>
        </w:tc>
      </w:tr>
      <w:tr w:rsidR="003F726A" w:rsidRPr="003F726A" w:rsidTr="00A0456E">
        <w:tc>
          <w:tcPr>
            <w:tcW w:w="27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Класс</w:t>
            </w:r>
          </w:p>
        </w:tc>
        <w:tc>
          <w:tcPr>
            <w:tcW w:w="86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1723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</w:t>
            </w:r>
            <w:r w:rsidR="003F726A"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-4</w:t>
            </w:r>
          </w:p>
        </w:tc>
      </w:tr>
      <w:tr w:rsidR="003F726A" w:rsidRPr="003F726A" w:rsidTr="00A0456E">
        <w:tc>
          <w:tcPr>
            <w:tcW w:w="27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Сабақтың тақырыбы</w:t>
            </w:r>
          </w:p>
        </w:tc>
        <w:tc>
          <w:tcPr>
            <w:tcW w:w="86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>Рухани жаңғырудың жарқын жолы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F726A" w:rsidRPr="00BC6172" w:rsidTr="00A0456E">
        <w:tc>
          <w:tcPr>
            <w:tcW w:w="27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Сабақты</w:t>
            </w:r>
            <w:bookmarkStart w:id="0" w:name="_GoBack"/>
            <w:bookmarkEnd w:id="0"/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ң мақсаты</w:t>
            </w:r>
          </w:p>
        </w:tc>
        <w:tc>
          <w:tcPr>
            <w:tcW w:w="86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="+mn-ea" w:hAnsi="Times New Roman" w:cs="Times New Roman"/>
                <w:sz w:val="24"/>
                <w:szCs w:val="24"/>
                <w:lang w:val="kk-KZ" w:eastAsia="en-US"/>
              </w:rPr>
              <w:t>Рухани жаңғыруды сипаттау және патриоттық сананы ынталандыратын ұлттық құндылықтарды жаңғырту;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="DejaVu Sans" w:hAnsi="Times New Roman" w:cs="Times New Roman"/>
                <w:sz w:val="24"/>
                <w:szCs w:val="24"/>
                <w:lang w:val="kk-KZ" w:eastAsia="en-US"/>
              </w:rPr>
              <w:t>Оқушылардың бойында ұлттық сананы ояту, жас ұрпақ санасына, туған халқына деген құрмет, сүйіспеншілік, мақтаныш сезімін ұялату, ұлттық рухты сіңіру, көпұлттық мемлекеттің достық қарым-қатынасын нығайту.</w:t>
            </w:r>
          </w:p>
        </w:tc>
      </w:tr>
      <w:tr w:rsidR="003F726A" w:rsidRPr="00BC6172" w:rsidTr="00A0456E">
        <w:tc>
          <w:tcPr>
            <w:tcW w:w="27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Оқыту нәтижесі</w:t>
            </w:r>
          </w:p>
        </w:tc>
        <w:tc>
          <w:tcPr>
            <w:tcW w:w="86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Оқушылар рухани жаңғырудың – табысты ел болуымыздың кепілі екенін біледі.</w:t>
            </w:r>
          </w:p>
        </w:tc>
      </w:tr>
      <w:tr w:rsidR="003F726A" w:rsidRPr="003F726A" w:rsidTr="00A0456E">
        <w:tc>
          <w:tcPr>
            <w:tcW w:w="27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Түйінді идея</w:t>
            </w:r>
          </w:p>
        </w:tc>
        <w:tc>
          <w:tcPr>
            <w:tcW w:w="86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Рухани жаңғыру болашаққа бағдар</w:t>
            </w:r>
          </w:p>
        </w:tc>
      </w:tr>
      <w:tr w:rsidR="003F726A" w:rsidRPr="003F726A" w:rsidTr="00A0456E"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Уақыты</w:t>
            </w: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Мұғалімнің іс-әрекеті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Оқушының іс-әрекеті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Бағалау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Ресурс </w:t>
            </w:r>
          </w:p>
        </w:tc>
      </w:tr>
      <w:tr w:rsidR="003F726A" w:rsidRPr="003F726A" w:rsidTr="00A0456E">
        <w:trPr>
          <w:cantSplit/>
          <w:trHeight w:hRule="exact" w:val="8076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textDirection w:val="btLr"/>
            <w:vAlign w:val="center"/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                                         Қызығушылық ояту </w:t>
            </w: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 мин</w:t>
            </w: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«Достық торы» әдісі арқылы бір-бірлеріне  сәттілік тілейді.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Оқушылар 2-топқа бөлінеді.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Топтың  атың еске түсіру.</w:t>
            </w:r>
          </w:p>
          <w:p w:rsidR="003F726A" w:rsidRPr="003F726A" w:rsidRDefault="003F726A" w:rsidP="003F726A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топ. «СҰНҚАР»</w:t>
            </w:r>
          </w:p>
          <w:p w:rsidR="003F726A" w:rsidRPr="003F726A" w:rsidRDefault="003F726A" w:rsidP="003F726A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топ  « ЛАШЫН»</w:t>
            </w: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  <w:t>Мұғалім « Рухани жаңғыру»  салаларымен таңыстырады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Бір-бірлеріне  сәттілік тілейді.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sz w:val="28"/>
                <w:szCs w:val="24"/>
                <w:lang w:val="kk-KZ" w:eastAsia="en-US"/>
              </w:rPr>
              <w:t>1-кезен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1-топ. "СҰНҚАР"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Ән: Көк тудың желбірегені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2-топ. "ЛАШЫН" 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Ән: Қазақы дастарханым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4"/>
                <w:lang w:val="kk-KZ" w:eastAsia="en-GB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sz w:val="28"/>
                <w:szCs w:val="24"/>
                <w:lang w:val="kk-KZ" w:eastAsia="en-GB"/>
              </w:rPr>
              <w:t>2 кезен.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 xml:space="preserve">  «БИ САЙЫСЫ» 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  <w:t>Әділ-қазылар шешімі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E9461D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ru-RU"/>
              </w:rPr>
              <w:pict>
                <v:shape id="Полилиния 15" o:spid="_x0000_s1043" style="position:absolute;margin-left:0;margin-top:0;width:50pt;height:50pt;z-index:251660288;visibility:hidde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" adj="0,,0" path="m,l21600,em,21600r21600,e">
                  <v:stroke joinstyle="miter"/>
                  <v:formulas/>
                  <v:path o:connecttype="custom" o:connectlocs="0,0;635000,0;0,635000;635000,635000" o:connectangles="0,0,0,0"/>
                  <o:lock v:ext="edit" selection="t"/>
                </v:shape>
              </w:pict>
            </w:r>
            <w:r w:rsidR="003F726A" w:rsidRPr="003F726A"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9525" distL="0" distR="9525">
                  <wp:extent cx="257175" cy="238125"/>
                  <wp:effectExtent l="0" t="0" r="0" b="0"/>
                  <wp:docPr id="9" name="Рисунок 17" descr="Описание: C:\Users\алсер\Documents\Г.М\шаблоны\1490328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7" descr="Описание: C:\Users\алсер\Documents\Г.М\шаблоны\1490328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9525" distL="0" distR="9525">
                  <wp:extent cx="257175" cy="238125"/>
                  <wp:effectExtent l="0" t="0" r="0" b="0"/>
                  <wp:docPr id="10" name="Рисунок 17" descr="Описание: C:\Users\алсер\Documents\Г.М\шаблоны\1490328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7" descr="Описание: C:\Users\алсер\Documents\Г.М\шаблоны\1490328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9525" distL="0" distR="9525">
                  <wp:extent cx="257175" cy="238125"/>
                  <wp:effectExtent l="0" t="0" r="0" b="0"/>
                  <wp:docPr id="11" name="Рисунок 17" descr="Описание: C:\Users\алсер\Documents\Г.М\шаблоны\1490328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7" descr="Описание: C:\Users\алсер\Documents\Г.М\шаблоны\1490328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9525" distL="0" distR="9525">
                  <wp:extent cx="257175" cy="238125"/>
                  <wp:effectExtent l="0" t="0" r="0" b="0"/>
                  <wp:docPr id="12" name="Рисунок 17" descr="Описание: C:\Users\алсер\Documents\Г.М\шаблоны\1490328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7" descr="Описание: C:\Users\алсер\Documents\Г.М\шаблоны\1490328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Плакат топтардың аты.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«СҰНҚАР", «ЛАШЫН»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Карточкалар баға беру үшін-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1,2,3.</w:t>
            </w:r>
          </w:p>
        </w:tc>
      </w:tr>
      <w:tr w:rsidR="003F726A" w:rsidRPr="00BC6172" w:rsidTr="00AA1D17">
        <w:trPr>
          <w:cantSplit/>
          <w:trHeight w:hRule="exact" w:val="14894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textDirection w:val="btLr"/>
            <w:vAlign w:val="center"/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                                                                                                                                                              Тұсаукесер</w:t>
            </w: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7 мин</w:t>
            </w: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Таныстырылым 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Еліміз жаңа тарихи кезеңге аяқ басты. Біздің мақсатымыз айқын, бағытымыз белгілі, ол – әлемдегі ең дамыған 30 елдің қатарына қосылу.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 xml:space="preserve">Мақсатқа жету үшін біздің санамыз ісімізден озып жүруі, яғни одан бұрын жаңғырып отыруы тиіс. 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 </w:t>
            </w:r>
            <w:r w:rsidRPr="003F726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GB"/>
              </w:rPr>
              <w:t>І. ХХІ ҒАСЫРДАҒЫ ҰЛТТЫҚ САНА ТУРАЛЫ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Күллі жер жүзі біздің көз алдымызда өзгеруде. халқымның тағылымы мол тарихы мен ықылым заманнан арқауы үзілмеген ұлттық салт-дәстүрлерін алдағы өркендеудің берік діңі ете отырып, әрбір қадамын нық басуын, болашаққа сеніммен бет алуын қалаймын.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GB"/>
              </w:rPr>
              <w:t>1. Бәсекелік қабілет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Қазіргі таңда жеке адам ғана емес, тұтас халықтың өзі бәсекелік қабілетін арттырса ғана табысқа жетуге мүмкіндік алады.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GB"/>
              </w:rPr>
              <w:t>2. Прагматизм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 xml:space="preserve"> Біз жаңғыру жолында бабалардан мирас болып, қанымызға сіңген, бүгінде тамырымызда бүлкілдеп жатқан ізгі қасиеттерді қайта түлетуіміз керек.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Прагматизм – өзіңнің ұлттық және жеке байлығыңды нақты білу, оны үнемді пайдаланып, соған сәйкес болашағыңды жоспарлай алу, ысырапшылдық пен астамшылыққа, даңғойлық пен кердеңдікке жол бермеу деген сөз.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GB"/>
              </w:rPr>
              <w:t>3. Ұлттық бірегейлікті сақтау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Ұлттық жаңғыру деген ұғымның өзі ұлттық сананың кемелденуін білдіреді. Ұлттық салт-дәстүрлеріміз, тіліміз бен музыкамыз, әдебиетіміз, жоралғыларымыз, бір сөзбен айтқанда ұлттық рухымыз бойымызда мәңгі қалуға тиіс.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 4. Білімнің салтанат құруы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Білімді, көзі ашық, көкірегі ояу болуға ұмтылу – біздің қанымызда бар қасиет.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Табысты болудың ең іргелі, басты факторы білім екенін әркім терең түсінуі керек.  Себебі, құндылықтар жүйесінде білімді бәрінен биік қоятын ұлт қана табысқа жетед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GB"/>
              </w:rPr>
              <w:t>5. Қазақстанның революциялық емес, эволюциялық дамуы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 xml:space="preserve">Бұл кезеңде елімізде белгілі бір жаңғыру болды. 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GB"/>
              </w:rPr>
              <w:t>6. Сананы ң ашықтығы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4"/>
                <w:lang w:val="kk-KZ" w:eastAsia="en-GB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sz w:val="28"/>
                <w:szCs w:val="24"/>
                <w:lang w:val="kk-KZ" w:eastAsia="en-GB"/>
              </w:rPr>
              <w:t>3-кезен.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 xml:space="preserve">Оқушылар үйге берілген тапсырманы қорғайды. 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(ТАҒАМ ДАЙЫНДАУ).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GB"/>
              </w:rPr>
              <w:t>Әділ-қазылар шешімі.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 xml:space="preserve">«Рухани жаңғыру» 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GB"/>
              </w:rPr>
              <w:t>тақырыбында  постер қорғайды</w:t>
            </w: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Мұғалім сабақтың тақырыбын ашады.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F726A" w:rsidRPr="003F726A" w:rsidTr="00A0456E">
        <w:trPr>
          <w:cantSplit/>
          <w:trHeight w:hRule="exact" w:val="3121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textDirection w:val="btLr"/>
            <w:vAlign w:val="center"/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Негізгі бөлім</w:t>
            </w: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7 мин</w:t>
            </w: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ТАЯУ ЖЫЛДАРДАҒЫ МІНДЕТТЕР</w:t>
            </w:r>
          </w:p>
          <w:p w:rsidR="003F726A" w:rsidRPr="003F726A" w:rsidRDefault="003F726A" w:rsidP="003F7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Ұлттық мәдениетіміздің озық үлгілерін іріктеп алғаннан кейін шетелдерде оларды таныстыру рәсімдерін өткіземіз.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Тапсырма: </w:t>
            </w:r>
          </w:p>
          <w:p w:rsidR="003F726A" w:rsidRPr="003F726A" w:rsidRDefault="003F726A" w:rsidP="003F726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F7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- </w:t>
            </w:r>
            <w:r w:rsidRPr="003F7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Қазақстан -  Еуразия жүрегінде </w:t>
            </w:r>
          </w:p>
          <w:p w:rsidR="003F726A" w:rsidRPr="003F726A" w:rsidRDefault="003F726A" w:rsidP="003F726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F72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- Қазақ халқының салт - дәстүрі</w:t>
            </w:r>
          </w:p>
          <w:p w:rsidR="003F726A" w:rsidRPr="003F726A" w:rsidRDefault="003F726A" w:rsidP="003F726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72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- Қазақ халқының мәдени құндылықтары және өнері</w:t>
            </w:r>
          </w:p>
          <w:p w:rsidR="003F726A" w:rsidRPr="003F726A" w:rsidRDefault="003F726A" w:rsidP="003F726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72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-  Қазақ халқының ұлттық тағамдары және ойындары</w:t>
            </w:r>
          </w:p>
          <w:p w:rsidR="003F726A" w:rsidRPr="003F726A" w:rsidRDefault="003F726A" w:rsidP="003F726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br/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72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 w:rsidRPr="003F7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3-топ:</w:t>
            </w:r>
            <w:r w:rsidRPr="003F72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  туралы айту;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sz w:val="28"/>
                <w:szCs w:val="24"/>
                <w:lang w:val="kk-KZ" w:eastAsia="en-US"/>
              </w:rPr>
              <w:t>4-кезен</w:t>
            </w: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1,2-топ. Постер дайындайды «Рухани жаңғыру»-атты. 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E9461D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ru-RU"/>
              </w:rPr>
              <w:pict>
                <v:shape id="Полилиния 14" o:spid="_x0000_s1042" style="position:absolute;margin-left:0;margin-top:0;width:50pt;height:50pt;z-index:251662336;visibility:hidde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" adj="0,,0" path="m,12000l21600,em,21600l21600,9600e">
                  <v:stroke joinstyle="miter"/>
                  <v:formulas/>
                  <v:path o:connecttype="custom" o:connectlocs="0,352778;635000,0;0,635000;635000,282222" o:connectangles="0,0,0,0"/>
                  <o:lock v:ext="edit" selection="t"/>
                </v:shape>
              </w:pict>
            </w:r>
            <w:r w:rsidR="003F726A"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              , 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Постер </w:t>
            </w:r>
          </w:p>
        </w:tc>
      </w:tr>
      <w:tr w:rsidR="003F726A" w:rsidRPr="003F726A" w:rsidTr="00A0456E">
        <w:trPr>
          <w:cantSplit/>
          <w:trHeight w:val="1543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textDirection w:val="btLr"/>
            <w:vAlign w:val="center"/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Кері байланыс </w:t>
            </w: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7 мин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Оқушылар дайындаған постерлерін қорғайды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E9461D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ru-RU"/>
              </w:rPr>
              <w:pict>
                <v:shape id="Полилиния 13" o:spid="_x0000_s1041" style="position:absolute;margin-left:0;margin-top:0;width:50pt;height:50pt;z-index:251661312;visibility:hidde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" adj="0,,0" path="m,12000l21600,em,21600l21600,9600e">
                  <v:stroke joinstyle="miter"/>
                  <v:formulas/>
                  <v:path o:connecttype="custom" o:connectlocs="0,352778;635000,0;0,635000;635000,282222" o:connectangles="0,0,0,0"/>
                  <o:lock v:ext="edit" selection="t"/>
                </v:shape>
              </w:pict>
            </w:r>
            <w:r w:rsidR="003F726A"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              , 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Флипчарт, маркер</w:t>
            </w:r>
          </w:p>
        </w:tc>
      </w:tr>
      <w:tr w:rsidR="003F726A" w:rsidRPr="00BC6172" w:rsidTr="00A0456E">
        <w:trPr>
          <w:cantSplit/>
          <w:trHeight w:hRule="exact" w:val="1441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textDirection w:val="btLr"/>
            <w:vAlign w:val="center"/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5 мин</w:t>
            </w: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Қадыр Мырза Әлінің 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«Қазақтарды шетелдік қонақтарға таныстыру» бейне ролик қарап, мазмұнын түсіну, өз ойларын жеткізу. 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F726A" w:rsidRPr="003F726A" w:rsidTr="00A0456E">
        <w:trPr>
          <w:trHeight w:val="4520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Қорытынды</w:t>
            </w: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5 мин</w:t>
            </w: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Аяқталмаған сөйлем «Рухани жаңғыру  - ........»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«Рухани жаңғыру  - дәуір талабына сай жаңғыру»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«Рухани жаңғыру  - әлемдегі ең дамыған 30 елдің қатарына қосылу"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«Рухани жаңғыру – табысты ел болуымыздың кепілі»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«Рухани жаңғыру – ұлттық сана-сезімнің көкжиегін кеңейту»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Мұғалім сабақты қорытады. 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Балаларға және қонақтарға  алғыс білдіреді.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Әділ-қазылар  ойларын қорытады. </w:t>
            </w: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1-2 орын топтарға беріледі, марапатталады.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F726A" w:rsidRPr="003F726A" w:rsidRDefault="003F726A" w:rsidP="003F726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3F726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Карточка </w:t>
            </w:r>
          </w:p>
        </w:tc>
      </w:tr>
    </w:tbl>
    <w:p w:rsidR="0066021D" w:rsidRDefault="0066021D"/>
    <w:sectPr w:rsidR="0066021D" w:rsidSect="007F7DD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658A3"/>
    <w:multiLevelType w:val="hybridMultilevel"/>
    <w:tmpl w:val="B8925412"/>
    <w:lvl w:ilvl="0" w:tplc="D04A4C6A">
      <w:start w:val="1"/>
      <w:numFmt w:val="decimal"/>
      <w:lvlText w:val="%1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C65E94"/>
    <w:multiLevelType w:val="hybridMultilevel"/>
    <w:tmpl w:val="6F6AB3C2"/>
    <w:lvl w:ilvl="0" w:tplc="872631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1DAB"/>
    <w:rsid w:val="000A2AE3"/>
    <w:rsid w:val="000C1E0C"/>
    <w:rsid w:val="003F1723"/>
    <w:rsid w:val="003F726A"/>
    <w:rsid w:val="00591DAB"/>
    <w:rsid w:val="0066021D"/>
    <w:rsid w:val="007324FD"/>
    <w:rsid w:val="007F7DD4"/>
    <w:rsid w:val="00884029"/>
    <w:rsid w:val="00947434"/>
    <w:rsid w:val="00AA1D17"/>
    <w:rsid w:val="00BC6172"/>
    <w:rsid w:val="00E9461D"/>
    <w:rsid w:val="00ED39E0"/>
    <w:rsid w:val="00EE01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2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2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8753E-80E2-4380-98BF-A7C39AE70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Ашық тәрбие сағаты Тақырыбы: Рухани жаңғырудың жарқын жолы</vt:lpstr>
    </vt:vector>
  </TitlesOfParts>
  <Company>SPecialiST RePack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Ашық тәрбие сағаты Тақырыбы: Рухани жаңғырудың жарқын жолы</dc:title>
  <dc:subject/>
  <dc:creator>ADMIN</dc:creator>
  <cp:keywords/>
  <dc:description/>
  <cp:lastModifiedBy>admins</cp:lastModifiedBy>
  <cp:revision>16</cp:revision>
  <cp:lastPrinted>2018-01-05T09:05:00Z</cp:lastPrinted>
  <dcterms:created xsi:type="dcterms:W3CDTF">2017-12-13T17:02:00Z</dcterms:created>
  <dcterms:modified xsi:type="dcterms:W3CDTF">2018-01-05T09:52:00Z</dcterms:modified>
</cp:coreProperties>
</file>